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00" w:rsidRDefault="00EC4B00" w:rsidP="00EC4B00">
      <w:pPr>
        <w:pStyle w:val="NormalnyWeb"/>
        <w:spacing w:after="0"/>
      </w:pPr>
      <w:r>
        <w:t xml:space="preserve">Ogłoszenie nr 500083020-N-2018 z dnia 17-04-2018 r. </w:t>
      </w:r>
    </w:p>
    <w:p w:rsidR="00EC4B00" w:rsidRDefault="00EC4B00" w:rsidP="00EC4B00">
      <w:pPr>
        <w:pStyle w:val="NormalnyWeb"/>
        <w:spacing w:after="0"/>
        <w:jc w:val="center"/>
      </w:pPr>
      <w:r>
        <w:t>Jeleśnia:</w:t>
      </w:r>
      <w:r>
        <w:br/>
        <w:t xml:space="preserve">OGŁOSZENIE O ZMIANIE OGŁOSZENIA </w:t>
      </w:r>
    </w:p>
    <w:p w:rsidR="00EC4B00" w:rsidRDefault="00EC4B00" w:rsidP="00EC4B00">
      <w:pPr>
        <w:pStyle w:val="NormalnyWeb"/>
        <w:spacing w:after="0"/>
      </w:pPr>
      <w:r>
        <w:rPr>
          <w:b/>
          <w:bCs/>
        </w:rPr>
        <w:t>OGŁOSZENIE DOTYCZY:</w:t>
      </w:r>
      <w:r>
        <w:t xml:space="preserve"> </w:t>
      </w:r>
    </w:p>
    <w:p w:rsidR="00EC4B00" w:rsidRDefault="00EC4B00" w:rsidP="00EC4B00">
      <w:pPr>
        <w:pStyle w:val="NormalnyWeb"/>
        <w:spacing w:after="0"/>
      </w:pPr>
      <w:r>
        <w:t xml:space="preserve">Ogłoszenia o zamówieniu </w:t>
      </w:r>
    </w:p>
    <w:p w:rsidR="00EC4B00" w:rsidRDefault="00EC4B00" w:rsidP="00EC4B00">
      <w:pPr>
        <w:pStyle w:val="NormalnyWeb"/>
        <w:spacing w:after="0"/>
      </w:pPr>
      <w:r>
        <w:rPr>
          <w:u w:val="single"/>
        </w:rPr>
        <w:t>INFORMACJE O ZMIENIANYM OGŁOSZENIU</w:t>
      </w:r>
      <w:r>
        <w:t xml:space="preserve"> </w:t>
      </w:r>
    </w:p>
    <w:p w:rsidR="00EC4B00" w:rsidRDefault="00EC4B00" w:rsidP="00EC4B00">
      <w:pPr>
        <w:pStyle w:val="NormalnyWeb"/>
        <w:spacing w:after="0"/>
      </w:pPr>
      <w:r>
        <w:rPr>
          <w:b/>
          <w:bCs/>
        </w:rPr>
        <w:t xml:space="preserve">Numer: </w:t>
      </w:r>
      <w:r>
        <w:t xml:space="preserve">542838-N-2018 </w:t>
      </w:r>
      <w:r>
        <w:br/>
      </w:r>
      <w:r>
        <w:rPr>
          <w:b/>
          <w:bCs/>
        </w:rPr>
        <w:t xml:space="preserve">Data: </w:t>
      </w:r>
      <w:r>
        <w:t xml:space="preserve">10-04-2018 </w:t>
      </w:r>
    </w:p>
    <w:p w:rsidR="00EC4B00" w:rsidRDefault="00EC4B00" w:rsidP="00EC4B00">
      <w:pPr>
        <w:pStyle w:val="NormalnyWeb"/>
        <w:spacing w:after="0"/>
      </w:pPr>
      <w:r>
        <w:rPr>
          <w:u w:val="single"/>
        </w:rPr>
        <w:t>SEKCJA I: ZAMAWIAJĄCY</w:t>
      </w:r>
      <w:r>
        <w:t xml:space="preserve"> </w:t>
      </w:r>
    </w:p>
    <w:p w:rsidR="00EC4B00" w:rsidRDefault="00EC4B00" w:rsidP="00EC4B00">
      <w:pPr>
        <w:pStyle w:val="NormalnyWeb"/>
        <w:spacing w:after="0"/>
      </w:pPr>
      <w:r>
        <w:t xml:space="preserve">Zakład Gospodarki Komunalnej JELEŚNIA Spółka z o.o., Krajowy numer identyfikacyjny 36202416400000, ul. ul. Plebańska  1, 34340   Jeleśnia, woj. śląskie, państwo Polska, tel. 0-33 8634 155, e-mail zgk_jele1@o2.pl, faks 0-33 8634 155.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www.zgk-jelesnia.pl </w:t>
      </w:r>
    </w:p>
    <w:p w:rsidR="00EC4B00" w:rsidRDefault="00EC4B00" w:rsidP="00EC4B00">
      <w:pPr>
        <w:pStyle w:val="NormalnyWeb"/>
        <w:spacing w:after="0"/>
      </w:pPr>
      <w:r>
        <w:rPr>
          <w:u w:val="single"/>
        </w:rPr>
        <w:t xml:space="preserve">SEKCJA II: ZMIANY W OGŁOSZENIU </w:t>
      </w:r>
    </w:p>
    <w:p w:rsidR="00EC4B00" w:rsidRDefault="00EC4B00" w:rsidP="00EC4B00">
      <w:pPr>
        <w:pStyle w:val="NormalnyWeb"/>
        <w:spacing w:after="0"/>
      </w:pPr>
      <w:r>
        <w:rPr>
          <w:b/>
          <w:bCs/>
        </w:rPr>
        <w:t>II.1) Tekst, który należy zmienić:</w:t>
      </w:r>
      <w:r>
        <w:t xml:space="preserve"> </w:t>
      </w:r>
    </w:p>
    <w:p w:rsidR="00EC4B00" w:rsidRDefault="00EC4B00" w:rsidP="00EC4B00">
      <w:pPr>
        <w:pStyle w:val="NormalnyWeb"/>
        <w:spacing w:after="0"/>
      </w:pPr>
      <w:r>
        <w:rPr>
          <w:b/>
          <w:bCs/>
        </w:rPr>
        <w:t>Miejsce, w którym znajduje się zmieniany tekst:</w:t>
      </w:r>
      <w:r>
        <w:t xml:space="preserve"> </w:t>
      </w:r>
      <w:r>
        <w:br/>
      </w:r>
      <w:r>
        <w:rPr>
          <w:b/>
          <w:bCs/>
        </w:rPr>
        <w:t xml:space="preserve">Numer sekcji: </w:t>
      </w:r>
      <w:r>
        <w:t xml:space="preserve">II </w:t>
      </w:r>
      <w:r>
        <w:br/>
      </w:r>
      <w:r>
        <w:rPr>
          <w:b/>
          <w:bCs/>
        </w:rPr>
        <w:t xml:space="preserve">Punkt: </w:t>
      </w:r>
      <w:r>
        <w:t xml:space="preserve">4 </w:t>
      </w:r>
      <w:r>
        <w:br/>
      </w:r>
      <w:r>
        <w:rPr>
          <w:b/>
          <w:bCs/>
        </w:rPr>
        <w:t xml:space="preserve">W ogłoszeniu jest: </w:t>
      </w:r>
      <w:r>
        <w:t xml:space="preserve">Przedmiotem zamówienia objęte jest: transport odpadów komunalnych z bazy położonej w Jeleśni ul. Suska 46 do miejsca odzysku lub unieszkodliwienia oraz zagospodarowanie następujących odpadów: 1. Odpady niesegregowane (zmieszane) odpady komunalne o kodzie 20 03 01 w ilości szacunkowej 900 ton; 2. Odpady komunalne niewymienione w innych podgrupach o kodzie 20 03 99 w ilości szacunkowej 800 ton; 3. Żużle, popioły paleniskowe i pyły z kotłów o kodzie 10 01 </w:t>
      </w:r>
      <w:proofErr w:type="spellStart"/>
      <w:r>
        <w:t>01</w:t>
      </w:r>
      <w:proofErr w:type="spellEnd"/>
      <w:r>
        <w:t xml:space="preserve"> w ilości szacunkowej 350 ton; 4. Zużyte opony o kodzie 16 01 03 w ilości szacunkowej 40ton; 5. Odpady wielkogabarytowe o kodzie 20 03 07 w ilości 150 ton; 6. Odpady budowlane i rozbiórkowe, które powstały w wyniku prowadzenia drobnych robót budowlanych lub remontowych nie wymagających pozwolenia na budowę ani zgłaszania zamiaru prowadzenia robót do organu architektoniczno-budowlanego o kodach:17 01 </w:t>
      </w:r>
      <w:proofErr w:type="spellStart"/>
      <w:r>
        <w:t>01</w:t>
      </w:r>
      <w:proofErr w:type="spellEnd"/>
      <w:r>
        <w:t xml:space="preserve">, 17 01 02, 17 01 03, 17 01 07, 17 02 </w:t>
      </w:r>
      <w:proofErr w:type="spellStart"/>
      <w:r>
        <w:t>02</w:t>
      </w:r>
      <w:proofErr w:type="spellEnd"/>
      <w:r>
        <w:t xml:space="preserve">, 17 04 11, 17 06 04, 17 08 02, 17 09 04 w ilości 15 ton; 7. Opakowania z tworzyw sztucznych o kodzie 15 01 02 w ilości 70 ton; 8. Odpady zielone o kodzie 20 02 01 w ilości 20 ton 9. Odpady </w:t>
      </w:r>
      <w:proofErr w:type="spellStart"/>
      <w:r>
        <w:t>biodegradowalne</w:t>
      </w:r>
      <w:proofErr w:type="spellEnd"/>
      <w:r>
        <w:t xml:space="preserve"> o kodzie 20 01 08 w ilości 30 ton 10. Odpady o kodzie ex 20 01 99 – w ilości 300 ton </w:t>
      </w:r>
      <w:r>
        <w:br/>
      </w:r>
      <w:r>
        <w:rPr>
          <w:b/>
          <w:bCs/>
        </w:rPr>
        <w:t xml:space="preserve">W ogłoszeniu powinno być: </w:t>
      </w:r>
      <w:r>
        <w:t xml:space="preserve">Przedmiotem zamówienia objęte jest: transport odpadów komunalnych z bazy położonej w Jeleśni ul. Suska 46 do miejsca odzysku lub unieszkodliwienia oraz zagospodarowanie następujących odpadów: 1. Odpady niesegregowane (zmieszane) odpady komunalne o kodzie 20 03 01 w ilości szacunkowej 900 ton; 2. Odpady komunalne niewymienione w innych podgrupach o kodzie 20 03 99 w ilości szacunkowej 800 ton; 3. Żużle, popioły paleniskowe i pyły z kotłów o kodzie 10 01 </w:t>
      </w:r>
      <w:proofErr w:type="spellStart"/>
      <w:r>
        <w:t>01</w:t>
      </w:r>
      <w:proofErr w:type="spellEnd"/>
      <w:r>
        <w:t xml:space="preserve"> w ilości szacunkowej 350 ton; 4. Zużyte opony o kodzie 16 01 03 w ilości szacunkowej 40ton; </w:t>
      </w:r>
      <w:r>
        <w:lastRenderedPageBreak/>
        <w:t xml:space="preserve">5. Odpady wielkogabarytowe o kodzie 20 03 07 w ilości 150 ton; 6. Odpady budowlane i rozbiórkowe, które powstały w wyniku prowadzenia drobnych robót budowlanych lub remontowych nie wymagających pozwolenia na budowę ani zgłaszania zamiaru prowadzenia robót do organu architektoniczno-budowlanego o kodach:17 01 </w:t>
      </w:r>
      <w:proofErr w:type="spellStart"/>
      <w:r>
        <w:t>01</w:t>
      </w:r>
      <w:proofErr w:type="spellEnd"/>
      <w:r>
        <w:t xml:space="preserve">, 17 01 02, 17 01 03, 17 01 07, 17 02 </w:t>
      </w:r>
      <w:proofErr w:type="spellStart"/>
      <w:r>
        <w:t>02</w:t>
      </w:r>
      <w:proofErr w:type="spellEnd"/>
      <w:r>
        <w:t xml:space="preserve">, 17 04 11, 17 06 04, 17 08 02, 17 09 04 w ilości 15 ton; 7. Opakowania z tworzyw sztucznych o kodzie 15 01 02 w ilości 70 ton; 8. Odpady zielone o kodzie 20 02 01 w ilości 20 ton 9. Odpady </w:t>
      </w:r>
      <w:proofErr w:type="spellStart"/>
      <w:r>
        <w:t>biodegradowalne</w:t>
      </w:r>
      <w:proofErr w:type="spellEnd"/>
      <w:r>
        <w:t xml:space="preserve"> o kodzie 20 01 08 w ilości 30 ton 10. Popiół o kodzie ex 20 01 99 – w ilości 350 ton </w:t>
      </w:r>
      <w:r>
        <w:br/>
      </w:r>
      <w:r>
        <w:br/>
      </w:r>
      <w:r>
        <w:rPr>
          <w:b/>
          <w:bCs/>
        </w:rPr>
        <w:t>Miejsce, w którym znajduje się zmieniany tekst:</w:t>
      </w:r>
      <w:r>
        <w:t xml:space="preserve"> </w:t>
      </w:r>
      <w:r>
        <w:br/>
      </w:r>
      <w:r>
        <w:rPr>
          <w:b/>
          <w:bCs/>
        </w:rPr>
        <w:t xml:space="preserve">Numer sekcji: </w:t>
      </w:r>
      <w:r>
        <w:t xml:space="preserve">4 </w:t>
      </w:r>
      <w:r>
        <w:br/>
      </w:r>
      <w:r>
        <w:rPr>
          <w:b/>
          <w:bCs/>
        </w:rPr>
        <w:t xml:space="preserve">Punkt: </w:t>
      </w:r>
      <w:r>
        <w:t xml:space="preserve">2.2 </w:t>
      </w:r>
      <w:r>
        <w:br/>
      </w:r>
      <w:r>
        <w:rPr>
          <w:b/>
          <w:bCs/>
        </w:rPr>
        <w:t xml:space="preserve">W ogłoszeniu jest: </w:t>
      </w:r>
      <w:r>
        <w:t xml:space="preserve">a) cena brutto –60 %, b) termin płatności faktury –40 %. </w:t>
      </w:r>
      <w:r>
        <w:br/>
      </w:r>
      <w:r>
        <w:rPr>
          <w:b/>
          <w:bCs/>
        </w:rPr>
        <w:t xml:space="preserve">W ogłoszeniu powinno być: </w:t>
      </w:r>
      <w:r>
        <w:t xml:space="preserve">a) cena brutto –60 %, b) termin płatności faktury –35 %. c) punkty przyznane za cenę popiołu - 5% </w:t>
      </w:r>
    </w:p>
    <w:p w:rsidR="00CD511F" w:rsidRDefault="00CD511F"/>
    <w:sectPr w:rsidR="00CD511F" w:rsidSect="00CD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B00"/>
    <w:rsid w:val="00CD511F"/>
    <w:rsid w:val="00EC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4B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1</cp:revision>
  <dcterms:created xsi:type="dcterms:W3CDTF">2018-04-17T07:16:00Z</dcterms:created>
  <dcterms:modified xsi:type="dcterms:W3CDTF">2018-04-17T07:17:00Z</dcterms:modified>
</cp:coreProperties>
</file>